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Default="00DE2E2C" w:rsidP="00084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D26BEBD" wp14:editId="72702AA1">
            <wp:simplePos x="0" y="0"/>
            <wp:positionH relativeFrom="margin">
              <wp:posOffset>670560</wp:posOffset>
            </wp:positionH>
            <wp:positionV relativeFrom="paragraph">
              <wp:posOffset>-518160</wp:posOffset>
            </wp:positionV>
            <wp:extent cx="336550" cy="44450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w:drawing>
          <wp:anchor distT="0" distB="0" distL="114300" distR="114300" simplePos="0" relativeHeight="251661312" behindDoc="1" locked="0" layoutInCell="1" allowOverlap="1" wp14:anchorId="1AB4EE8D" wp14:editId="2A3061DA">
            <wp:simplePos x="0" y="0"/>
            <wp:positionH relativeFrom="column">
              <wp:posOffset>-394970</wp:posOffset>
            </wp:positionH>
            <wp:positionV relativeFrom="paragraph">
              <wp:posOffset>62230</wp:posOffset>
            </wp:positionV>
            <wp:extent cx="7122795" cy="1047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89D62B" wp14:editId="06E9E473">
                <wp:simplePos x="0" y="0"/>
                <wp:positionH relativeFrom="column">
                  <wp:posOffset>2354665</wp:posOffset>
                </wp:positionH>
                <wp:positionV relativeFrom="paragraph">
                  <wp:posOffset>66945</wp:posOffset>
                </wp:positionV>
                <wp:extent cx="21240" cy="14040"/>
                <wp:effectExtent l="38100" t="38100" r="5524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85.25pt;margin-top:4.85pt;width:2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">
                <v:imagedata r:id="rId9" o:title=""/>
              </v:shape>
            </w:pict>
          </mc:Fallback>
        </mc:AlternateContent>
      </w:r>
      <w:r w:rsidR="00084B17">
        <w:t>REPUBLIKA HRVATSKA</w:t>
      </w:r>
    </w:p>
    <w:p w:rsidR="00084B17" w:rsidRDefault="00084B17" w:rsidP="00084B17"/>
    <w:p w:rsidR="00984B5F" w:rsidRDefault="00984B5F" w:rsidP="00984B5F">
      <w:pPr>
        <w:pStyle w:val="Zaglavlje"/>
        <w:rPr>
          <w:rFonts w:ascii="Franklin Gothic Medium" w:hAnsi="Franklin Gothic Medium"/>
        </w:rPr>
      </w:pP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084B17" w:rsidRDefault="00084B17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193D52">
        <w:rPr>
          <w:rFonts w:ascii="Arial" w:hAnsi="Arial" w:cs="Arial"/>
          <w:sz w:val="22"/>
          <w:szCs w:val="22"/>
        </w:rPr>
        <w:t>3-02/10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692F7B">
        <w:rPr>
          <w:rFonts w:ascii="Arial" w:hAnsi="Arial" w:cs="Arial"/>
          <w:sz w:val="22"/>
          <w:szCs w:val="22"/>
        </w:rPr>
        <w:t>3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193D52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193D52">
        <w:rPr>
          <w:rFonts w:ascii="Arial" w:hAnsi="Arial" w:cs="Arial"/>
          <w:sz w:val="22"/>
          <w:szCs w:val="22"/>
        </w:rPr>
        <w:t>26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A95FFA">
        <w:rPr>
          <w:rFonts w:ascii="Arial" w:hAnsi="Arial" w:cs="Arial"/>
          <w:sz w:val="22"/>
          <w:szCs w:val="22"/>
        </w:rPr>
        <w:t>listopada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420966" w:rsidRDefault="00420966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193D52">
        <w:rPr>
          <w:rFonts w:ascii="Arial" w:hAnsi="Arial" w:cs="Arial"/>
          <w:sz w:val="22"/>
          <w:szCs w:val="22"/>
        </w:rPr>
        <w:t>26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A95FFA">
        <w:rPr>
          <w:rFonts w:ascii="Arial" w:hAnsi="Arial" w:cs="Arial"/>
          <w:sz w:val="22"/>
          <w:szCs w:val="22"/>
        </w:rPr>
        <w:t>listopada</w:t>
      </w:r>
      <w:r w:rsidR="005C2948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771A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D33A52">
        <w:rPr>
          <w:rFonts w:ascii="Arial" w:hAnsi="Arial" w:cs="Arial"/>
          <w:sz w:val="22"/>
          <w:szCs w:val="22"/>
        </w:rPr>
        <w:t>2</w:t>
      </w:r>
      <w:r w:rsidR="00193D52">
        <w:rPr>
          <w:rFonts w:ascii="Arial" w:hAnsi="Arial" w:cs="Arial"/>
          <w:sz w:val="22"/>
          <w:szCs w:val="22"/>
        </w:rPr>
        <w:t>5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193D52">
        <w:rPr>
          <w:rFonts w:ascii="Arial" w:hAnsi="Arial" w:cs="Arial"/>
          <w:sz w:val="22"/>
          <w:szCs w:val="22"/>
        </w:rPr>
        <w:t>4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193D52">
        <w:rPr>
          <w:rFonts w:ascii="Arial" w:hAnsi="Arial" w:cs="Arial"/>
          <w:sz w:val="22"/>
          <w:szCs w:val="22"/>
        </w:rPr>
        <w:t>listopada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C2948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8C3D7C" w:rsidRDefault="00193D52" w:rsidP="008C3D7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Školskog odbora jednoglasno su donijeli </w:t>
      </w:r>
      <w:r>
        <w:rPr>
          <w:rFonts w:ascii="Arial" w:hAnsi="Arial" w:cs="Arial"/>
          <w:sz w:val="22"/>
          <w:szCs w:val="22"/>
        </w:rPr>
        <w:t>prijedlog Financijskog plana OŠ Ivan Goran Kovačić Čepić za 2024</w:t>
      </w:r>
      <w:r w:rsidRPr="00914A6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godinu te Projekcija</w:t>
      </w:r>
      <w:r w:rsidRPr="00914A6E">
        <w:rPr>
          <w:rFonts w:ascii="Arial" w:hAnsi="Arial" w:cs="Arial"/>
          <w:sz w:val="22"/>
          <w:szCs w:val="22"/>
        </w:rPr>
        <w:t xml:space="preserve"> za 202</w:t>
      </w:r>
      <w:r>
        <w:rPr>
          <w:rFonts w:ascii="Arial" w:hAnsi="Arial" w:cs="Arial"/>
          <w:sz w:val="22"/>
          <w:szCs w:val="22"/>
        </w:rPr>
        <w:t>5</w:t>
      </w:r>
      <w:r w:rsidRPr="00914A6E">
        <w:rPr>
          <w:rFonts w:ascii="Arial" w:hAnsi="Arial" w:cs="Arial"/>
          <w:sz w:val="22"/>
          <w:szCs w:val="22"/>
        </w:rPr>
        <w:t>. i 202</w:t>
      </w:r>
      <w:r>
        <w:rPr>
          <w:rFonts w:ascii="Arial" w:hAnsi="Arial" w:cs="Arial"/>
          <w:sz w:val="22"/>
          <w:szCs w:val="22"/>
        </w:rPr>
        <w:t>6</w:t>
      </w:r>
      <w:r w:rsidRPr="00914A6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odinu</w:t>
      </w:r>
      <w:r>
        <w:rPr>
          <w:rFonts w:ascii="Arial" w:hAnsi="Arial" w:cs="Arial"/>
          <w:sz w:val="22"/>
          <w:szCs w:val="22"/>
        </w:rPr>
        <w:t>, koji se šalju Skupštini Istarske županije na usvajanje</w:t>
      </w: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0B6C"/>
    <w:multiLevelType w:val="hybridMultilevel"/>
    <w:tmpl w:val="A7E239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84B17"/>
    <w:rsid w:val="000D1581"/>
    <w:rsid w:val="0010621A"/>
    <w:rsid w:val="00142EC7"/>
    <w:rsid w:val="00170663"/>
    <w:rsid w:val="00175E25"/>
    <w:rsid w:val="00193D52"/>
    <w:rsid w:val="00196371"/>
    <w:rsid w:val="00196CCE"/>
    <w:rsid w:val="001A2373"/>
    <w:rsid w:val="001B72A9"/>
    <w:rsid w:val="001D4FCD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1EF"/>
    <w:rsid w:val="002E75AF"/>
    <w:rsid w:val="002F6374"/>
    <w:rsid w:val="003040EA"/>
    <w:rsid w:val="00375BCD"/>
    <w:rsid w:val="0038603D"/>
    <w:rsid w:val="0039042E"/>
    <w:rsid w:val="00394883"/>
    <w:rsid w:val="003965A3"/>
    <w:rsid w:val="003C7BFC"/>
    <w:rsid w:val="003D051B"/>
    <w:rsid w:val="003D2124"/>
    <w:rsid w:val="003D47C5"/>
    <w:rsid w:val="003D5774"/>
    <w:rsid w:val="003E2157"/>
    <w:rsid w:val="003E218A"/>
    <w:rsid w:val="003E3EE9"/>
    <w:rsid w:val="00420966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B6FAC"/>
    <w:rsid w:val="006D0D43"/>
    <w:rsid w:val="006E59DC"/>
    <w:rsid w:val="00746D81"/>
    <w:rsid w:val="00771ACD"/>
    <w:rsid w:val="00797E71"/>
    <w:rsid w:val="007A5B21"/>
    <w:rsid w:val="007B7FB0"/>
    <w:rsid w:val="007C4C88"/>
    <w:rsid w:val="007F2954"/>
    <w:rsid w:val="007F7A83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C3D7C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95FFA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62776"/>
    <w:rsid w:val="00B67463"/>
    <w:rsid w:val="00B82BF9"/>
    <w:rsid w:val="00BA7341"/>
    <w:rsid w:val="00BB4E3B"/>
    <w:rsid w:val="00BF23C2"/>
    <w:rsid w:val="00C04483"/>
    <w:rsid w:val="00C35A54"/>
    <w:rsid w:val="00C47F44"/>
    <w:rsid w:val="00C55912"/>
    <w:rsid w:val="00C814B0"/>
    <w:rsid w:val="00CA3128"/>
    <w:rsid w:val="00CA4536"/>
    <w:rsid w:val="00CE273F"/>
    <w:rsid w:val="00D33A52"/>
    <w:rsid w:val="00D460BC"/>
    <w:rsid w:val="00D532A7"/>
    <w:rsid w:val="00D8659A"/>
    <w:rsid w:val="00D92B82"/>
    <w:rsid w:val="00DE2E2C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D4BAE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6T17:30:3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1312 0 0,'0'0'5550'0'0,"-7"6"-5247"0"0,-21 16-110 0 0,19-12-4991 0 0,4-10 3027 0 0,-4 0 1094 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176</cp:revision>
  <cp:lastPrinted>2023-11-07T08:49:00Z</cp:lastPrinted>
  <dcterms:created xsi:type="dcterms:W3CDTF">2018-10-23T07:04:00Z</dcterms:created>
  <dcterms:modified xsi:type="dcterms:W3CDTF">2023-11-07T08:51:00Z</dcterms:modified>
</cp:coreProperties>
</file>