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951413">
        <w:rPr>
          <w:rFonts w:ascii="Arial" w:hAnsi="Arial" w:cs="Arial"/>
          <w:sz w:val="22"/>
          <w:szCs w:val="22"/>
        </w:rPr>
        <w:t>4-02/11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951413">
        <w:rPr>
          <w:rFonts w:ascii="Arial" w:hAnsi="Arial" w:cs="Arial"/>
          <w:sz w:val="22"/>
          <w:szCs w:val="22"/>
        </w:rPr>
        <w:t>4</w:t>
      </w:r>
    </w:p>
    <w:p w:rsidR="00D532A7" w:rsidRDefault="00D532A7" w:rsidP="00B4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951413">
        <w:rPr>
          <w:rFonts w:ascii="Arial" w:hAnsi="Arial" w:cs="Arial"/>
          <w:sz w:val="22"/>
          <w:szCs w:val="22"/>
        </w:rPr>
        <w:t>19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951413">
        <w:rPr>
          <w:rFonts w:ascii="Arial" w:hAnsi="Arial" w:cs="Arial"/>
          <w:sz w:val="22"/>
          <w:szCs w:val="22"/>
        </w:rPr>
        <w:t>studenog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997B5D" w:rsidRPr="006D0D43" w:rsidRDefault="00997B5D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951413">
        <w:rPr>
          <w:rFonts w:ascii="Arial" w:hAnsi="Arial" w:cs="Arial"/>
          <w:sz w:val="22"/>
          <w:szCs w:val="22"/>
        </w:rPr>
        <w:t>19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951413">
        <w:rPr>
          <w:rFonts w:ascii="Arial" w:hAnsi="Arial" w:cs="Arial"/>
          <w:sz w:val="22"/>
          <w:szCs w:val="22"/>
        </w:rPr>
        <w:t>studenog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Pr="00997B5D" w:rsidRDefault="00D532A7" w:rsidP="00997B5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951413">
        <w:rPr>
          <w:rFonts w:ascii="Arial" w:hAnsi="Arial" w:cs="Arial"/>
          <w:sz w:val="22"/>
          <w:szCs w:val="22"/>
        </w:rPr>
        <w:t>8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951413">
        <w:rPr>
          <w:rFonts w:ascii="Arial" w:hAnsi="Arial" w:cs="Arial"/>
          <w:sz w:val="22"/>
          <w:szCs w:val="22"/>
        </w:rPr>
        <w:t>30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951413">
        <w:rPr>
          <w:rFonts w:ascii="Arial" w:hAnsi="Arial" w:cs="Arial"/>
          <w:sz w:val="22"/>
          <w:szCs w:val="22"/>
        </w:rPr>
        <w:t>listopada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0203B6" w:rsidRDefault="000203B6" w:rsidP="0011315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15E">
        <w:rPr>
          <w:rFonts w:ascii="Arial" w:hAnsi="Arial" w:cs="Arial"/>
          <w:sz w:val="22"/>
          <w:szCs w:val="22"/>
        </w:rPr>
        <w:t xml:space="preserve">Nazočni članovi dali su jednoglasnu suglasnost za </w:t>
      </w:r>
      <w:r w:rsidR="007F2E7D" w:rsidRPr="0011315E">
        <w:rPr>
          <w:rFonts w:ascii="Arial" w:hAnsi="Arial" w:cs="Arial"/>
          <w:sz w:val="22"/>
          <w:szCs w:val="22"/>
        </w:rPr>
        <w:t>zasnivanje radnih odnosa:</w:t>
      </w:r>
    </w:p>
    <w:p w:rsidR="00997B5D" w:rsidRDefault="00997B5D" w:rsidP="00997B5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Stefani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Floričić</w:t>
      </w:r>
      <w:proofErr w:type="spellEnd"/>
      <w:r>
        <w:rPr>
          <w:rFonts w:ascii="Arial" w:hAnsi="Arial" w:cs="Arial"/>
          <w:sz w:val="22"/>
          <w:szCs w:val="22"/>
        </w:rPr>
        <w:t xml:space="preserve"> Šupljina, magistra primarnog obrazovanja, za radno mjesto učitelja u produženom boravku, na određeno puno radno vrijeme 40 h tjedno;</w:t>
      </w:r>
    </w:p>
    <w:p w:rsidR="00997B5D" w:rsidRPr="0011315E" w:rsidRDefault="00997B5D" w:rsidP="00997B5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Sara Dlaka, magistra likovnih umjetnosti, </w:t>
      </w:r>
      <w:r>
        <w:rPr>
          <w:rFonts w:ascii="Arial" w:hAnsi="Arial" w:cs="Arial"/>
          <w:sz w:val="22"/>
          <w:szCs w:val="22"/>
        </w:rPr>
        <w:t>za radno mjesto učitelja u produženom boravku, na određeno puno radno vrijeme 40 h tjedno;</w:t>
      </w:r>
    </w:p>
    <w:p w:rsidR="007F2E7D" w:rsidRDefault="006D2E0D" w:rsidP="00B4058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 Salamun, sveučilišna magistra povijesti i sveučilišna magistra edukacije talijanskog jezika i književnosti</w:t>
      </w:r>
      <w:r w:rsidR="007F2E7D">
        <w:rPr>
          <w:rFonts w:ascii="Arial" w:hAnsi="Arial" w:cs="Arial"/>
          <w:sz w:val="22"/>
          <w:szCs w:val="22"/>
        </w:rPr>
        <w:t xml:space="preserve">, za radno mjesto </w:t>
      </w:r>
      <w:r w:rsidR="00096E4E">
        <w:rPr>
          <w:rFonts w:ascii="Arial" w:hAnsi="Arial" w:cs="Arial"/>
          <w:sz w:val="22"/>
          <w:szCs w:val="22"/>
        </w:rPr>
        <w:t>učitelj</w:t>
      </w:r>
      <w:r w:rsidR="00B510E6">
        <w:rPr>
          <w:rFonts w:ascii="Arial" w:hAnsi="Arial" w:cs="Arial"/>
          <w:sz w:val="22"/>
          <w:szCs w:val="22"/>
        </w:rPr>
        <w:t>a</w:t>
      </w:r>
      <w:r w:rsidR="00096E4E">
        <w:rPr>
          <w:rFonts w:ascii="Arial" w:hAnsi="Arial" w:cs="Arial"/>
          <w:sz w:val="22"/>
          <w:szCs w:val="22"/>
        </w:rPr>
        <w:t xml:space="preserve"> talijanskog jezika,</w:t>
      </w:r>
      <w:r w:rsidR="007F2E7D">
        <w:rPr>
          <w:rFonts w:ascii="Arial" w:hAnsi="Arial" w:cs="Arial"/>
          <w:sz w:val="22"/>
          <w:szCs w:val="22"/>
        </w:rPr>
        <w:t xml:space="preserve"> na određeno nepuno radno vrijeme 20 h tjedno;</w:t>
      </w:r>
    </w:p>
    <w:p w:rsidR="00997B5D" w:rsidRPr="00997B5D" w:rsidRDefault="00096E4E" w:rsidP="00997B5D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Lara Dobrić, magistra edukacije povijesti i talijanskog jezika i književnosti</w:t>
      </w:r>
      <w:r w:rsidR="00B4058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iz </w:t>
      </w:r>
      <w:proofErr w:type="spellStart"/>
      <w:r>
        <w:rPr>
          <w:rFonts w:ascii="Arial" w:hAnsi="Arial" w:cs="Arial"/>
          <w:sz w:val="22"/>
          <w:szCs w:val="22"/>
        </w:rPr>
        <w:t>Šušnjevice</w:t>
      </w:r>
      <w:proofErr w:type="spellEnd"/>
      <w:r w:rsidR="00B4058D">
        <w:rPr>
          <w:rFonts w:ascii="Arial" w:hAnsi="Arial" w:cs="Arial"/>
          <w:sz w:val="22"/>
          <w:szCs w:val="22"/>
        </w:rPr>
        <w:t xml:space="preserve">, za radno mjesto </w:t>
      </w:r>
      <w:r>
        <w:rPr>
          <w:rFonts w:ascii="Arial" w:hAnsi="Arial" w:cs="Arial"/>
          <w:sz w:val="22"/>
          <w:szCs w:val="22"/>
        </w:rPr>
        <w:t>učitelj</w:t>
      </w:r>
      <w:r w:rsidR="00FF06E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talijanskog jezika,</w:t>
      </w:r>
      <w:r w:rsidR="00B4058D">
        <w:rPr>
          <w:rFonts w:ascii="Arial" w:hAnsi="Arial" w:cs="Arial"/>
          <w:sz w:val="22"/>
          <w:szCs w:val="22"/>
        </w:rPr>
        <w:t xml:space="preserve"> na određeno nepuno radno</w:t>
      </w:r>
      <w:r>
        <w:rPr>
          <w:rFonts w:ascii="Arial" w:hAnsi="Arial" w:cs="Arial"/>
          <w:sz w:val="22"/>
          <w:szCs w:val="22"/>
        </w:rPr>
        <w:t xml:space="preserve"> vrijeme 7</w:t>
      </w:r>
      <w:r w:rsidR="00B4058D">
        <w:rPr>
          <w:rFonts w:ascii="Arial" w:hAnsi="Arial" w:cs="Arial"/>
          <w:sz w:val="22"/>
          <w:szCs w:val="22"/>
        </w:rPr>
        <w:t xml:space="preserve"> h tjedno;</w:t>
      </w:r>
    </w:p>
    <w:p w:rsidR="00997B5D" w:rsidRPr="005D3623" w:rsidRDefault="00997B5D" w:rsidP="00B510E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Nazočni su članovi jednoglasno utvrdili Potpuni tekst Statuta OŠ Ivan Goran Kovačić Čepić.</w:t>
      </w:r>
    </w:p>
    <w:p w:rsidR="00BF23C2" w:rsidRDefault="00BF23C2" w:rsidP="00B510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997B5D" w:rsidP="00997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CCAC2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96E4E"/>
    <w:rsid w:val="000D1581"/>
    <w:rsid w:val="000E49ED"/>
    <w:rsid w:val="0010621A"/>
    <w:rsid w:val="0011315E"/>
    <w:rsid w:val="001339C1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0D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1413"/>
    <w:rsid w:val="00954A7B"/>
    <w:rsid w:val="009747EF"/>
    <w:rsid w:val="00975042"/>
    <w:rsid w:val="00980291"/>
    <w:rsid w:val="00984B5F"/>
    <w:rsid w:val="00985A66"/>
    <w:rsid w:val="00997B5D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10E6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06E8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217</cp:revision>
  <cp:lastPrinted>2024-12-06T08:35:00Z</cp:lastPrinted>
  <dcterms:created xsi:type="dcterms:W3CDTF">2018-10-23T07:04:00Z</dcterms:created>
  <dcterms:modified xsi:type="dcterms:W3CDTF">2024-12-06T08:35:00Z</dcterms:modified>
</cp:coreProperties>
</file>